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2" w:rsidRPr="008D1FAF" w:rsidRDefault="00E369C2" w:rsidP="00E369C2">
      <w:pPr>
        <w:rPr>
          <w:rFonts w:ascii="Arial" w:hAnsi="Arial" w:cs="Arial"/>
          <w:b/>
          <w:color w:val="0070C0"/>
        </w:rPr>
      </w:pPr>
      <w:r w:rsidRPr="008D1FAF">
        <w:rPr>
          <w:rFonts w:ascii="Arial" w:hAnsi="Arial" w:cs="Arial"/>
          <w:b/>
          <w:color w:val="0070C0"/>
        </w:rPr>
        <w:t>FORMULÃRIO PARA O INÍCIO DO ENCADERNADO COM COMPROVAÇÃO CURRICULAR. INSERIR, ANTES, FOLHA COM IDENTIFICAÇÃO.</w:t>
      </w:r>
    </w:p>
    <w:p w:rsidR="00187B65" w:rsidRDefault="00BD3A2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</w:t>
      </w:r>
      <w:r w:rsidR="006722B0" w:rsidRPr="003548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776" w:rsidRPr="003548E8" w:rsidRDefault="00FF7ECB">
      <w:pPr>
        <w:rPr>
          <w:rFonts w:ascii="Arial" w:hAnsi="Arial" w:cs="Arial"/>
        </w:rPr>
      </w:pPr>
      <w:r>
        <w:rPr>
          <w:rFonts w:ascii="Arial" w:hAnsi="Arial" w:cs="Arial"/>
        </w:rPr>
        <w:t>À Banca Examinadora da Promoç</w:t>
      </w:r>
      <w:r w:rsidR="00BC74A6" w:rsidRPr="003548E8">
        <w:rPr>
          <w:rFonts w:ascii="Arial" w:hAnsi="Arial" w:cs="Arial"/>
        </w:rPr>
        <w:t>ão Docente do CEH,</w:t>
      </w:r>
    </w:p>
    <w:p w:rsidR="00403776" w:rsidRDefault="00403776" w:rsidP="001863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color w:val="222222"/>
        </w:rPr>
      </w:pPr>
      <w:r w:rsidRPr="003548E8">
        <w:rPr>
          <w:rFonts w:ascii="Arial" w:hAnsi="Arial" w:cs="Arial"/>
          <w:bCs/>
          <w:color w:val="222222"/>
        </w:rPr>
        <w:t>Considerando os critérios estabelecidos para a pro</w:t>
      </w:r>
      <w:r w:rsidR="00FF7ECB">
        <w:rPr>
          <w:rFonts w:ascii="Arial" w:hAnsi="Arial" w:cs="Arial"/>
          <w:bCs/>
          <w:color w:val="222222"/>
        </w:rPr>
        <w:t>moç</w:t>
      </w:r>
      <w:r w:rsidRPr="003548E8">
        <w:rPr>
          <w:rFonts w:ascii="Arial" w:hAnsi="Arial" w:cs="Arial"/>
          <w:bCs/>
          <w:color w:val="222222"/>
        </w:rPr>
        <w:t xml:space="preserve">ão funcional no cargo de professor na categoria </w:t>
      </w:r>
      <w:r w:rsidR="00F11750" w:rsidRPr="00F11750">
        <w:rPr>
          <w:rFonts w:ascii="Arial" w:hAnsi="Arial" w:cs="Arial"/>
          <w:bCs/>
        </w:rPr>
        <w:t>ASSOCIADO</w:t>
      </w:r>
      <w:r w:rsidRPr="003548E8">
        <w:rPr>
          <w:rFonts w:ascii="Arial" w:hAnsi="Arial" w:cs="Arial"/>
          <w:bCs/>
          <w:color w:val="222222"/>
        </w:rPr>
        <w:t>, conforme a</w:t>
      </w:r>
      <w:r w:rsidR="00140464">
        <w:rPr>
          <w:rFonts w:ascii="Arial" w:hAnsi="Arial" w:cs="Arial"/>
          <w:bCs/>
          <w:color w:val="222222"/>
        </w:rPr>
        <w:t>s</w:t>
      </w:r>
      <w:r w:rsidRPr="003548E8">
        <w:rPr>
          <w:rFonts w:ascii="Arial" w:hAnsi="Arial" w:cs="Arial"/>
          <w:bCs/>
          <w:color w:val="222222"/>
        </w:rPr>
        <w:t xml:space="preserve"> Deliberaç</w:t>
      </w:r>
      <w:r w:rsidR="00140464">
        <w:rPr>
          <w:rFonts w:ascii="Arial" w:hAnsi="Arial" w:cs="Arial"/>
          <w:bCs/>
          <w:color w:val="222222"/>
        </w:rPr>
        <w:t xml:space="preserve">ões </w:t>
      </w:r>
      <w:r w:rsidRPr="003548E8">
        <w:rPr>
          <w:rFonts w:ascii="Arial" w:hAnsi="Arial" w:cs="Arial"/>
          <w:bCs/>
          <w:color w:val="222222"/>
        </w:rPr>
        <w:t>nº</w:t>
      </w:r>
      <w:r w:rsidR="00140464">
        <w:rPr>
          <w:rFonts w:ascii="Arial" w:hAnsi="Arial" w:cs="Arial"/>
          <w:bCs/>
          <w:color w:val="222222"/>
        </w:rPr>
        <w:t xml:space="preserve"> 017/2011, 11/2017 e Resoluções nº 03/2011 e 05/2017, </w:t>
      </w:r>
      <w:r w:rsidRPr="003548E8">
        <w:rPr>
          <w:rFonts w:ascii="Arial" w:hAnsi="Arial" w:cs="Arial"/>
          <w:bCs/>
          <w:color w:val="222222"/>
        </w:rPr>
        <w:t>do Conselho Superior de Ensino, Pesquisa e Extensão</w:t>
      </w:r>
      <w:r w:rsidR="008063C7">
        <w:rPr>
          <w:rFonts w:ascii="Arial" w:hAnsi="Arial" w:cs="Arial"/>
          <w:bCs/>
          <w:color w:val="222222"/>
        </w:rPr>
        <w:t xml:space="preserve"> e</w:t>
      </w:r>
      <w:r w:rsidR="00BC74A6" w:rsidRPr="003548E8">
        <w:rPr>
          <w:rFonts w:ascii="Arial" w:hAnsi="Arial" w:cs="Arial"/>
          <w:bCs/>
          <w:color w:val="222222"/>
        </w:rPr>
        <w:t xml:space="preserve"> com vistas à pro</w:t>
      </w:r>
      <w:r w:rsidR="00140464">
        <w:rPr>
          <w:rFonts w:ascii="Arial" w:hAnsi="Arial" w:cs="Arial"/>
          <w:bCs/>
          <w:color w:val="222222"/>
        </w:rPr>
        <w:t>moç</w:t>
      </w:r>
      <w:r w:rsidR="00BC74A6" w:rsidRPr="003548E8">
        <w:rPr>
          <w:rFonts w:ascii="Arial" w:hAnsi="Arial" w:cs="Arial"/>
          <w:bCs/>
          <w:color w:val="222222"/>
        </w:rPr>
        <w:t>ão funcional na carreira docente para a categoria Professor A</w:t>
      </w:r>
      <w:r w:rsidR="007348BD">
        <w:rPr>
          <w:rFonts w:ascii="Arial" w:hAnsi="Arial" w:cs="Arial"/>
          <w:bCs/>
          <w:color w:val="222222"/>
        </w:rPr>
        <w:t>ssociado</w:t>
      </w:r>
      <w:r w:rsidR="00BC74A6" w:rsidRPr="003548E8">
        <w:rPr>
          <w:rFonts w:ascii="Arial" w:hAnsi="Arial" w:cs="Arial"/>
          <w:bCs/>
          <w:color w:val="222222"/>
        </w:rPr>
        <w:t xml:space="preserve">, </w:t>
      </w:r>
      <w:r w:rsidRPr="003548E8">
        <w:rPr>
          <w:rFonts w:ascii="Arial" w:hAnsi="Arial" w:cs="Arial"/>
          <w:bCs/>
          <w:color w:val="222222"/>
        </w:rPr>
        <w:t>opto pelas seguintes categori</w:t>
      </w:r>
      <w:r w:rsidR="00AE6108">
        <w:rPr>
          <w:rFonts w:ascii="Arial" w:hAnsi="Arial" w:cs="Arial"/>
          <w:bCs/>
          <w:color w:val="222222"/>
        </w:rPr>
        <w:t>as para análise</w:t>
      </w:r>
      <w:r w:rsidR="00671766">
        <w:rPr>
          <w:rFonts w:ascii="Arial" w:hAnsi="Arial" w:cs="Arial"/>
          <w:bCs/>
          <w:color w:val="222222"/>
        </w:rPr>
        <w:t xml:space="preserve"> </w:t>
      </w:r>
      <w:r w:rsidR="00671766">
        <w:rPr>
          <w:rFonts w:ascii="Arial" w:hAnsi="Arial" w:cs="Arial"/>
          <w:bCs/>
          <w:color w:val="0070C0"/>
        </w:rPr>
        <w:t>[EXCLUIR AS CATEGORIAS NÃO ESCOLHIDAS PARA SEREM ANALISADAS DA RELAÇÃO E DA TABELA]</w:t>
      </w:r>
      <w:r w:rsidR="00AE6108">
        <w:rPr>
          <w:rFonts w:ascii="Arial" w:hAnsi="Arial" w:cs="Arial"/>
          <w:bCs/>
          <w:color w:val="222222"/>
        </w:rPr>
        <w:t>:</w:t>
      </w:r>
    </w:p>
    <w:p w:rsidR="00FB739B" w:rsidRPr="003548E8" w:rsidRDefault="00FB739B" w:rsidP="001863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color w:val="222222"/>
        </w:rPr>
      </w:pPr>
    </w:p>
    <w:p w:rsidR="00BF2822" w:rsidRDefault="00BF2822" w:rsidP="0018631F">
      <w:pPr>
        <w:pStyle w:val="PargrafodaLista"/>
        <w:numPr>
          <w:ilvl w:val="0"/>
          <w:numId w:val="12"/>
        </w:numPr>
        <w:shd w:val="clear" w:color="auto" w:fill="FFFFFF"/>
        <w:spacing w:before="120"/>
        <w:ind w:left="1134" w:hanging="11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</w:t>
      </w:r>
      <w:r w:rsidRPr="003548E8">
        <w:rPr>
          <w:rFonts w:ascii="Arial" w:hAnsi="Arial" w:cs="Arial"/>
          <w:b/>
          <w:bCs/>
          <w:color w:val="222222"/>
        </w:rPr>
        <w:t xml:space="preserve">ategoria </w:t>
      </w:r>
      <w:proofErr w:type="gramStart"/>
      <w:r>
        <w:rPr>
          <w:rFonts w:ascii="Arial" w:hAnsi="Arial" w:cs="Arial"/>
          <w:b/>
          <w:bCs/>
          <w:color w:val="222222"/>
        </w:rPr>
        <w:t>1</w:t>
      </w:r>
      <w:proofErr w:type="gramEnd"/>
      <w:r w:rsidRPr="003548E8">
        <w:rPr>
          <w:rFonts w:ascii="Arial" w:hAnsi="Arial" w:cs="Arial"/>
          <w:bCs/>
          <w:color w:val="222222"/>
        </w:rPr>
        <w:t xml:space="preserve"> (</w:t>
      </w:r>
      <w:r>
        <w:rPr>
          <w:rFonts w:ascii="Arial" w:hAnsi="Arial" w:cs="Arial"/>
          <w:bCs/>
          <w:color w:val="222222"/>
        </w:rPr>
        <w:t>tempo de serviço</w:t>
      </w:r>
      <w:r w:rsidRPr="003548E8">
        <w:rPr>
          <w:rFonts w:ascii="Arial" w:hAnsi="Arial" w:cs="Arial"/>
          <w:bCs/>
          <w:color w:val="222222"/>
        </w:rPr>
        <w:t>);</w:t>
      </w:r>
    </w:p>
    <w:p w:rsidR="00BC74A6" w:rsidRDefault="008063C7" w:rsidP="00BC74A6">
      <w:pPr>
        <w:pStyle w:val="PargrafodaLista"/>
        <w:numPr>
          <w:ilvl w:val="0"/>
          <w:numId w:val="12"/>
        </w:numPr>
        <w:shd w:val="clear" w:color="auto" w:fill="FFFFFF"/>
        <w:spacing w:before="120"/>
        <w:ind w:left="1134" w:hanging="1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</w:t>
      </w:r>
      <w:r w:rsidR="00BC74A6" w:rsidRPr="003548E8">
        <w:rPr>
          <w:rFonts w:ascii="Arial" w:hAnsi="Arial" w:cs="Arial"/>
          <w:b/>
          <w:bCs/>
          <w:color w:val="222222"/>
        </w:rPr>
        <w:t>ategoria</w:t>
      </w:r>
      <w:r w:rsidR="00403776" w:rsidRPr="003548E8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="00403776" w:rsidRPr="003548E8">
        <w:rPr>
          <w:rFonts w:ascii="Arial" w:hAnsi="Arial" w:cs="Arial"/>
          <w:b/>
          <w:bCs/>
          <w:color w:val="222222"/>
        </w:rPr>
        <w:t>2</w:t>
      </w:r>
      <w:proofErr w:type="gramEnd"/>
      <w:r w:rsidR="00403776" w:rsidRPr="003548E8">
        <w:rPr>
          <w:rFonts w:ascii="Arial" w:hAnsi="Arial" w:cs="Arial"/>
          <w:bCs/>
          <w:color w:val="222222"/>
        </w:rPr>
        <w:t xml:space="preserve"> (produção científica, artística e tecnológica);</w:t>
      </w:r>
    </w:p>
    <w:p w:rsidR="00BF2822" w:rsidRDefault="00BF2822" w:rsidP="00BF2822">
      <w:pPr>
        <w:pStyle w:val="PargrafodaLista"/>
        <w:numPr>
          <w:ilvl w:val="0"/>
          <w:numId w:val="12"/>
        </w:numPr>
        <w:shd w:val="clear" w:color="auto" w:fill="FFFFFF"/>
        <w:spacing w:before="120"/>
        <w:ind w:left="1134" w:hanging="1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</w:t>
      </w:r>
      <w:r w:rsidRPr="003548E8">
        <w:rPr>
          <w:rFonts w:ascii="Arial" w:hAnsi="Arial" w:cs="Arial"/>
          <w:b/>
          <w:bCs/>
          <w:color w:val="222222"/>
        </w:rPr>
        <w:t xml:space="preserve">ategoria </w:t>
      </w:r>
      <w:proofErr w:type="gramStart"/>
      <w:r>
        <w:rPr>
          <w:rFonts w:ascii="Arial" w:hAnsi="Arial" w:cs="Arial"/>
          <w:b/>
          <w:bCs/>
          <w:color w:val="222222"/>
        </w:rPr>
        <w:t>3</w:t>
      </w:r>
      <w:proofErr w:type="gramEnd"/>
      <w:r w:rsidRPr="003548E8">
        <w:rPr>
          <w:rFonts w:ascii="Arial" w:hAnsi="Arial" w:cs="Arial"/>
          <w:bCs/>
          <w:color w:val="222222"/>
        </w:rPr>
        <w:t xml:space="preserve"> (</w:t>
      </w:r>
      <w:r>
        <w:rPr>
          <w:rFonts w:ascii="Arial" w:hAnsi="Arial" w:cs="Arial"/>
          <w:bCs/>
          <w:color w:val="222222"/>
        </w:rPr>
        <w:t>pesquisa, orientação e financiamento</w:t>
      </w:r>
      <w:r w:rsidRPr="003548E8">
        <w:rPr>
          <w:rFonts w:ascii="Arial" w:hAnsi="Arial" w:cs="Arial"/>
          <w:bCs/>
          <w:color w:val="222222"/>
        </w:rPr>
        <w:t>);</w:t>
      </w:r>
    </w:p>
    <w:p w:rsidR="00BC74A6" w:rsidRPr="003548E8" w:rsidRDefault="008063C7" w:rsidP="00BC74A6">
      <w:pPr>
        <w:pStyle w:val="PargrafodaLista"/>
        <w:numPr>
          <w:ilvl w:val="0"/>
          <w:numId w:val="12"/>
        </w:numPr>
        <w:shd w:val="clear" w:color="auto" w:fill="FFFFFF"/>
        <w:spacing w:before="120"/>
        <w:ind w:left="1134" w:firstLine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</w:t>
      </w:r>
      <w:r w:rsidR="00BC74A6" w:rsidRPr="003548E8">
        <w:rPr>
          <w:rFonts w:ascii="Arial" w:hAnsi="Arial" w:cs="Arial"/>
          <w:b/>
          <w:bCs/>
          <w:color w:val="222222"/>
        </w:rPr>
        <w:t xml:space="preserve">ategoria </w:t>
      </w:r>
      <w:proofErr w:type="gramStart"/>
      <w:r w:rsidR="00403776" w:rsidRPr="003548E8">
        <w:rPr>
          <w:rFonts w:ascii="Arial" w:hAnsi="Arial" w:cs="Arial"/>
          <w:b/>
          <w:bCs/>
          <w:color w:val="222222"/>
        </w:rPr>
        <w:t>4</w:t>
      </w:r>
      <w:proofErr w:type="gramEnd"/>
      <w:r w:rsidR="00403776" w:rsidRPr="003548E8">
        <w:rPr>
          <w:rFonts w:ascii="Arial" w:hAnsi="Arial" w:cs="Arial"/>
          <w:bCs/>
          <w:color w:val="222222"/>
        </w:rPr>
        <w:t xml:space="preserve"> (administração)</w:t>
      </w:r>
      <w:r w:rsidR="00BC74A6" w:rsidRPr="003548E8">
        <w:rPr>
          <w:rFonts w:ascii="Arial" w:hAnsi="Arial" w:cs="Arial"/>
          <w:bCs/>
          <w:color w:val="222222"/>
        </w:rPr>
        <w:t>;</w:t>
      </w:r>
    </w:p>
    <w:p w:rsidR="00403776" w:rsidRDefault="008063C7" w:rsidP="00BC74A6">
      <w:pPr>
        <w:pStyle w:val="PargrafodaLista"/>
        <w:numPr>
          <w:ilvl w:val="0"/>
          <w:numId w:val="12"/>
        </w:numPr>
        <w:shd w:val="clear" w:color="auto" w:fill="FFFFFF"/>
        <w:spacing w:before="120"/>
        <w:ind w:left="1134" w:firstLine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</w:t>
      </w:r>
      <w:r w:rsidR="00BC74A6" w:rsidRPr="003548E8">
        <w:rPr>
          <w:rFonts w:ascii="Arial" w:hAnsi="Arial" w:cs="Arial"/>
          <w:b/>
          <w:bCs/>
          <w:color w:val="222222"/>
        </w:rPr>
        <w:t xml:space="preserve">ategoria </w:t>
      </w:r>
      <w:proofErr w:type="gramStart"/>
      <w:r w:rsidR="00403776" w:rsidRPr="003548E8">
        <w:rPr>
          <w:rFonts w:ascii="Arial" w:hAnsi="Arial" w:cs="Arial"/>
          <w:b/>
          <w:bCs/>
          <w:color w:val="222222"/>
        </w:rPr>
        <w:t>5</w:t>
      </w:r>
      <w:proofErr w:type="gramEnd"/>
      <w:r w:rsidR="00F11750">
        <w:rPr>
          <w:rFonts w:ascii="Arial" w:hAnsi="Arial" w:cs="Arial"/>
          <w:bCs/>
          <w:color w:val="222222"/>
        </w:rPr>
        <w:t xml:space="preserve"> (ensino e</w:t>
      </w:r>
      <w:r w:rsidR="00403776" w:rsidRPr="003548E8">
        <w:rPr>
          <w:rFonts w:ascii="Arial" w:hAnsi="Arial" w:cs="Arial"/>
          <w:bCs/>
          <w:color w:val="222222"/>
        </w:rPr>
        <w:t xml:space="preserve"> extensão).</w:t>
      </w:r>
    </w:p>
    <w:p w:rsidR="00FB739B" w:rsidRPr="003548E8" w:rsidRDefault="00FB739B" w:rsidP="00FB739B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BF2822" w:rsidRPr="003548E8" w:rsidTr="00BF2822">
        <w:tc>
          <w:tcPr>
            <w:tcW w:w="45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2822" w:rsidRPr="003548E8" w:rsidRDefault="00BF2822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BF2822" w:rsidRPr="003548E8" w:rsidRDefault="00BF2822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822" w:rsidRPr="003548E8" w:rsidRDefault="00BF2822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2822" w:rsidRPr="003548E8" w:rsidRDefault="00BF2822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F2822" w:rsidRPr="00BF2822" w:rsidTr="00BF2822">
        <w:tc>
          <w:tcPr>
            <w:tcW w:w="4503" w:type="dxa"/>
            <w:shd w:val="clear" w:color="auto" w:fill="auto"/>
          </w:tcPr>
          <w:p w:rsidR="00BF2822" w:rsidRPr="00BF2822" w:rsidRDefault="00BF2822" w:rsidP="00BF2822">
            <w:pPr>
              <w:pStyle w:val="PargrafodaLista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 com Adjunto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822" w:rsidRPr="00BF2822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822" w:rsidRPr="00BF2822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BF2822" w:rsidTr="00BF2822">
        <w:tc>
          <w:tcPr>
            <w:tcW w:w="4503" w:type="dxa"/>
            <w:shd w:val="clear" w:color="auto" w:fill="auto"/>
          </w:tcPr>
          <w:p w:rsidR="00BF2822" w:rsidRPr="00BF2822" w:rsidRDefault="00BF2822" w:rsidP="00BF282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F2822"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2822" w:rsidRPr="00BF2822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822" w:rsidRPr="00BF2822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3548E8" w:rsidTr="008063C7">
        <w:tc>
          <w:tcPr>
            <w:tcW w:w="4503" w:type="dxa"/>
            <w:shd w:val="clear" w:color="auto" w:fill="A6A6A6" w:themeFill="background1" w:themeFillShade="A6"/>
          </w:tcPr>
          <w:p w:rsidR="00BF2822" w:rsidRPr="003548E8" w:rsidRDefault="00BF2822" w:rsidP="00135B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proofErr w:type="gramEnd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BF2822" w:rsidRPr="003548E8" w:rsidRDefault="00BF2822" w:rsidP="00135B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PRODUÇÃO CIENTÍFICA, ARTÍSTICA E </w:t>
            </w:r>
            <w:proofErr w:type="gramStart"/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BF2822" w:rsidRPr="003548E8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BF2822" w:rsidRPr="003548E8" w:rsidRDefault="00BF2822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F2822" w:rsidRPr="0004200D" w:rsidTr="008063C7">
        <w:tc>
          <w:tcPr>
            <w:tcW w:w="8613" w:type="dxa"/>
            <w:gridSpan w:val="3"/>
          </w:tcPr>
          <w:p w:rsidR="00BF2822" w:rsidRPr="00AE6108" w:rsidRDefault="00BF2822" w:rsidP="00BD0DF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Artigo em periódico, capítulo de livro e obra </w:t>
            </w:r>
            <w:proofErr w:type="gramStart"/>
            <w:r w:rsidRPr="00AE6108">
              <w:rPr>
                <w:b/>
                <w:sz w:val="20"/>
                <w:szCs w:val="20"/>
              </w:rPr>
              <w:t>artística</w:t>
            </w:r>
            <w:proofErr w:type="gramEnd"/>
            <w:r w:rsidRPr="00AE61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BD0DF1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a.</w:t>
            </w:r>
            <w:proofErr w:type="gramEnd"/>
            <w:r w:rsidRPr="00AE6108">
              <w:rPr>
                <w:sz w:val="20"/>
                <w:szCs w:val="20"/>
              </w:rPr>
              <w:t>1) Artigo em periódico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BD0DF1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a.</w:t>
            </w:r>
            <w:proofErr w:type="gramEnd"/>
            <w:r w:rsidRPr="00AE6108">
              <w:rPr>
                <w:sz w:val="20"/>
                <w:szCs w:val="20"/>
              </w:rPr>
              <w:t>2) Capítulo de livro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7E" w:rsidRPr="0004200D" w:rsidTr="008063C7">
        <w:tc>
          <w:tcPr>
            <w:tcW w:w="4503" w:type="dxa"/>
          </w:tcPr>
          <w:p w:rsidR="0056217E" w:rsidRPr="00AE6108" w:rsidRDefault="0056217E" w:rsidP="00BD0DF1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3) Obra artística</w:t>
            </w:r>
          </w:p>
        </w:tc>
        <w:tc>
          <w:tcPr>
            <w:tcW w:w="1984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3.1) curadoria de exposições e/ou coleções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3.2) exposição individual como artista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3.3) exposição coletiva como artista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3.4) projeto de restauração aprovado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3.5) composição musical; arranjo musical; partitura musical (manutenção e divulgação ou criação); direção musical, teatral, cinematográfica ou coreográfica; supervisão cênica; cenografia; assessoria e/ou supervisão artística; performance; design (capas de livros e afins, de CDs, mobiliário); produção técnica em artes cênicas, visuais, musicais e cinematográfica; manutenção de obra artística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3.6) publicação de partitura em sites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CB" w:rsidRPr="0004200D" w:rsidTr="008063C7">
        <w:tc>
          <w:tcPr>
            <w:tcW w:w="4503" w:type="dxa"/>
          </w:tcPr>
          <w:p w:rsidR="00FF7ECB" w:rsidRDefault="00FF7ECB" w:rsidP="00FF7ECB">
            <w:pPr>
              <w:pStyle w:val="Default"/>
              <w:tabs>
                <w:tab w:val="left" w:pos="284"/>
              </w:tabs>
              <w:spacing w:before="40"/>
              <w:rPr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i/>
                <w:color w:val="auto"/>
                <w:sz w:val="20"/>
                <w:szCs w:val="20"/>
              </w:rPr>
              <w:t>a.</w:t>
            </w:r>
            <w:proofErr w:type="gramEnd"/>
            <w:r>
              <w:rPr>
                <w:i/>
                <w:color w:val="auto"/>
                <w:sz w:val="20"/>
                <w:szCs w:val="20"/>
              </w:rPr>
              <w:t>3.7) catálogo de exposições (mínimo de 50p)</w:t>
            </w:r>
          </w:p>
        </w:tc>
        <w:tc>
          <w:tcPr>
            <w:tcW w:w="1984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ECB" w:rsidRPr="00AE6108" w:rsidRDefault="00FF7ECB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8B79E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Livro integral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7348BD" w:rsidRDefault="00BF2822" w:rsidP="008B79E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7348BD">
              <w:rPr>
                <w:b/>
                <w:sz w:val="20"/>
                <w:szCs w:val="20"/>
              </w:rPr>
              <w:t xml:space="preserve">Organização de livro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17E" w:rsidRPr="0004200D" w:rsidTr="00A0077D">
        <w:tc>
          <w:tcPr>
            <w:tcW w:w="8613" w:type="dxa"/>
            <w:gridSpan w:val="3"/>
          </w:tcPr>
          <w:p w:rsidR="0056217E" w:rsidRPr="0056217E" w:rsidRDefault="0056217E" w:rsidP="0056217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7E">
              <w:rPr>
                <w:rFonts w:ascii="Arial" w:hAnsi="Arial" w:cs="Arial"/>
                <w:b/>
                <w:sz w:val="20"/>
                <w:szCs w:val="20"/>
              </w:rPr>
              <w:t>Tradução de livro ou capítulo de livro</w:t>
            </w:r>
          </w:p>
        </w:tc>
      </w:tr>
      <w:tr w:rsidR="0056217E" w:rsidRPr="0004200D" w:rsidTr="008063C7">
        <w:tc>
          <w:tcPr>
            <w:tcW w:w="4503" w:type="dxa"/>
          </w:tcPr>
          <w:p w:rsidR="0056217E" w:rsidRPr="0056217E" w:rsidRDefault="0056217E" w:rsidP="0056217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>1) Tradução de livro</w:t>
            </w:r>
          </w:p>
        </w:tc>
        <w:tc>
          <w:tcPr>
            <w:tcW w:w="1984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17E" w:rsidRPr="0004200D" w:rsidTr="008063C7">
        <w:tc>
          <w:tcPr>
            <w:tcW w:w="4503" w:type="dxa"/>
          </w:tcPr>
          <w:p w:rsidR="0056217E" w:rsidRDefault="0056217E" w:rsidP="0056217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>2) Capítulo de livro</w:t>
            </w:r>
          </w:p>
        </w:tc>
        <w:tc>
          <w:tcPr>
            <w:tcW w:w="1984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6217E" w:rsidRPr="00AE6108" w:rsidRDefault="0056217E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6D1FA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Patente registrada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6D1FA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lastRenderedPageBreak/>
              <w:t xml:space="preserve">Trabalhos completos em anais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6D1FA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Resenha em periódicos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6D1FA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Livro didático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ED563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Desenvolvimento de software (com patente ou portal reconhecido)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04200D" w:rsidTr="008063C7">
        <w:tc>
          <w:tcPr>
            <w:tcW w:w="4503" w:type="dxa"/>
          </w:tcPr>
          <w:p w:rsidR="00BF2822" w:rsidRPr="00AE6108" w:rsidRDefault="00BF2822" w:rsidP="006D1FA3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Textos de relevâ</w:t>
            </w:r>
            <w:r w:rsidR="00671766">
              <w:rPr>
                <w:b/>
                <w:sz w:val="20"/>
                <w:szCs w:val="20"/>
              </w:rPr>
              <w:t>ncia voltados para o ensino de G</w:t>
            </w:r>
            <w:r w:rsidRPr="00AE6108">
              <w:rPr>
                <w:b/>
                <w:sz w:val="20"/>
                <w:szCs w:val="20"/>
              </w:rPr>
              <w:t xml:space="preserve">raduação </w:t>
            </w:r>
          </w:p>
        </w:tc>
        <w:tc>
          <w:tcPr>
            <w:tcW w:w="1984" w:type="dxa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822" w:rsidRPr="00471254" w:rsidTr="008063C7">
        <w:tc>
          <w:tcPr>
            <w:tcW w:w="4503" w:type="dxa"/>
          </w:tcPr>
          <w:p w:rsidR="00BF2822" w:rsidRPr="00AE6108" w:rsidRDefault="00BF2822" w:rsidP="004A53A5">
            <w:pPr>
              <w:pStyle w:val="Default"/>
              <w:tabs>
                <w:tab w:val="left" w:pos="284"/>
              </w:tabs>
              <w:rPr>
                <w:b/>
                <w:i/>
                <w:color w:val="auto"/>
                <w:sz w:val="20"/>
                <w:szCs w:val="20"/>
              </w:rPr>
            </w:pPr>
            <w:r w:rsidRPr="00AE6108">
              <w:rPr>
                <w:b/>
                <w:i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822" w:rsidRPr="00AE6108" w:rsidRDefault="00BF2822" w:rsidP="00BD0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Tr="008063C7">
        <w:tc>
          <w:tcPr>
            <w:tcW w:w="4503" w:type="dxa"/>
            <w:shd w:val="clear" w:color="auto" w:fill="A6A6A6" w:themeFill="background1" w:themeFillShade="A6"/>
          </w:tcPr>
          <w:p w:rsidR="007E74A8" w:rsidRPr="003548E8" w:rsidRDefault="007E74A8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proofErr w:type="gramEnd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097AC7" w:rsidRDefault="007E74A8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PESQUISA, ORIENTAÇÃO </w:t>
            </w:r>
          </w:p>
          <w:p w:rsidR="007E74A8" w:rsidRPr="003548E8" w:rsidRDefault="007E74A8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FINANCIAMENTO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E74A8" w:rsidRPr="003548E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E74A8" w:rsidRPr="003548E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671766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Orientação de monografia de </w:t>
            </w:r>
            <w:r w:rsidR="0067176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specialização (lato sensu)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A8">
              <w:rPr>
                <w:rFonts w:ascii="Arial" w:hAnsi="Arial" w:cs="Arial"/>
                <w:b/>
                <w:bCs/>
                <w:sz w:val="20"/>
                <w:szCs w:val="20"/>
              </w:rPr>
              <w:t>Orientação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Mestrado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Doutorado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IC (por ano de cota de bolsa)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pesquisa financiada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50" w:rsidRPr="007E74A8" w:rsidTr="0056217E">
        <w:tc>
          <w:tcPr>
            <w:tcW w:w="4503" w:type="dxa"/>
            <w:shd w:val="clear" w:color="auto" w:fill="auto"/>
          </w:tcPr>
          <w:p w:rsidR="00F11750" w:rsidRDefault="00F11750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grupos de pesquisa registrados na UERJ (mesmo que não possuam financiamento por agência de fomento)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750" w:rsidRPr="007E74A8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1750" w:rsidRPr="007E74A8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P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Bolsa ao pesquisador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cooperação internacional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Default="007E74A8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Participação em projeto de pesquisa financiada ou em cooperações internacionais financiadas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RPr="007E74A8" w:rsidTr="0056217E">
        <w:tc>
          <w:tcPr>
            <w:tcW w:w="4503" w:type="dxa"/>
            <w:shd w:val="clear" w:color="auto" w:fill="auto"/>
          </w:tcPr>
          <w:p w:rsidR="007E74A8" w:rsidRDefault="00097AC7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Pós-doutorado com pelo menos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 w:rsidR="00671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 de duração 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bolsa de agência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4A8" w:rsidRPr="007E74A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766" w:rsidRPr="007E74A8" w:rsidTr="0056217E">
        <w:tc>
          <w:tcPr>
            <w:tcW w:w="4503" w:type="dxa"/>
            <w:shd w:val="clear" w:color="auto" w:fill="auto"/>
          </w:tcPr>
          <w:p w:rsidR="00671766" w:rsidRDefault="00671766" w:rsidP="007E74A8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Pós-doutorado com pelo menos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 de duração e sem bolsa de agência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766" w:rsidRPr="007E74A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1766" w:rsidRPr="007E74A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AC7" w:rsidRPr="007E74A8" w:rsidTr="0056217E">
        <w:tc>
          <w:tcPr>
            <w:tcW w:w="4503" w:type="dxa"/>
            <w:shd w:val="clear" w:color="auto" w:fill="auto"/>
          </w:tcPr>
          <w:p w:rsidR="00097AC7" w:rsidRPr="00097AC7" w:rsidRDefault="00097AC7" w:rsidP="00097AC7">
            <w:pPr>
              <w:pStyle w:val="PargrafodaLista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Supervisão de pós-doutorado (com ou sem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AC7" w:rsidRPr="007E74A8" w:rsidRDefault="00097AC7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AC7" w:rsidRPr="007E74A8" w:rsidRDefault="00097AC7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Tr="008063C7">
        <w:tc>
          <w:tcPr>
            <w:tcW w:w="4503" w:type="dxa"/>
            <w:shd w:val="clear" w:color="auto" w:fill="A6A6A6" w:themeFill="background1" w:themeFillShade="A6"/>
          </w:tcPr>
          <w:p w:rsidR="007E74A8" w:rsidRPr="00AE6108" w:rsidRDefault="007E74A8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proofErr w:type="gramEnd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7E74A8" w:rsidRPr="00AE6108" w:rsidRDefault="007E74A8" w:rsidP="00095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ADMINISTRAÇÃO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ano completo</w:t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E74A8" w:rsidRPr="003548E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E74A8" w:rsidRPr="003548E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348BD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Reitor, Vice-Reitor, </w:t>
            </w:r>
            <w:proofErr w:type="gramStart"/>
            <w:r>
              <w:rPr>
                <w:b/>
                <w:sz w:val="20"/>
                <w:szCs w:val="20"/>
              </w:rPr>
              <w:t>Sub-R</w:t>
            </w:r>
            <w:r w:rsidR="007E74A8" w:rsidRPr="00AE6108">
              <w:rPr>
                <w:b/>
                <w:sz w:val="20"/>
                <w:szCs w:val="20"/>
              </w:rPr>
              <w:t>eitor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50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F11750" w:rsidRPr="00F11750" w:rsidRDefault="00F11750" w:rsidP="00F11750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1) Reitor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1750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F11750" w:rsidRPr="00F11750" w:rsidRDefault="007348BD" w:rsidP="00F11750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2) Vice-R</w:t>
            </w:r>
            <w:r w:rsidR="00F11750">
              <w:rPr>
                <w:sz w:val="20"/>
                <w:szCs w:val="20"/>
              </w:rPr>
              <w:t>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1750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F11750" w:rsidRPr="00F11750" w:rsidRDefault="007348BD" w:rsidP="00F11750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3) Sub-R</w:t>
            </w:r>
            <w:r w:rsidR="00F11750">
              <w:rPr>
                <w:sz w:val="20"/>
                <w:szCs w:val="20"/>
              </w:rPr>
              <w:t>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1750" w:rsidRPr="00F11750" w:rsidRDefault="00F11750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04200D" w:rsidTr="00DE07C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71766" w:rsidRPr="00671766" w:rsidRDefault="00671766" w:rsidP="0067176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66">
              <w:rPr>
                <w:rFonts w:ascii="Arial" w:hAnsi="Arial" w:cs="Arial"/>
                <w:b/>
                <w:sz w:val="20"/>
                <w:szCs w:val="20"/>
              </w:rPr>
              <w:t xml:space="preserve">Diretor de Centro Setorial, Diretor e Vice-diretor de Unidade, Diretor de Departamento Técnico e Administrativo, Diretor de Departamento </w:t>
            </w:r>
            <w:proofErr w:type="gramStart"/>
            <w:r w:rsidRPr="00671766">
              <w:rPr>
                <w:rFonts w:ascii="Arial" w:hAnsi="Arial" w:cs="Arial"/>
                <w:b/>
                <w:sz w:val="20"/>
                <w:szCs w:val="20"/>
              </w:rPr>
              <w:t>Cultural</w:t>
            </w:r>
            <w:proofErr w:type="gramEnd"/>
          </w:p>
        </w:tc>
      </w:tr>
      <w:tr w:rsidR="00671766" w:rsidRPr="00671766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Pr="00671766" w:rsidRDefault="00671766" w:rsidP="0067176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1) Diretor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671766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Default="00671766" w:rsidP="0067176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2) 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671766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Default="00671766" w:rsidP="0067176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3) Vice-diretor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671766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Default="00671766" w:rsidP="00671766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4) Diretor de Departamento Técnico-Administrativo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671766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Default="00671766" w:rsidP="0067176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5) Diretor de Departamento Cultural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1766" w:rsidRPr="00671766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Assessor e coordenador de Reitoria, Vice-reitoria, Sub-reitoria, Centro Setorial, Secretário dos Conselhos, Chefe de Gabinete do Reitor e cargos </w:t>
            </w:r>
            <w:proofErr w:type="gram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similares</w:t>
            </w:r>
            <w:proofErr w:type="gramEnd"/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67176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c.</w:t>
            </w:r>
            <w:proofErr w:type="gramEnd"/>
            <w:r w:rsidRPr="00AE6108">
              <w:rPr>
                <w:sz w:val="20"/>
                <w:szCs w:val="20"/>
              </w:rPr>
              <w:t>1) Assessor</w:t>
            </w:r>
            <w:r w:rsidR="00671766">
              <w:rPr>
                <w:sz w:val="20"/>
                <w:szCs w:val="20"/>
              </w:rPr>
              <w:t xml:space="preserve"> e Coordenador</w:t>
            </w:r>
            <w:r w:rsidRPr="00AE6108">
              <w:rPr>
                <w:sz w:val="20"/>
                <w:szCs w:val="20"/>
              </w:rPr>
              <w:t xml:space="preserve"> de </w:t>
            </w:r>
            <w:r w:rsidR="00671766">
              <w:rPr>
                <w:sz w:val="20"/>
                <w:szCs w:val="20"/>
              </w:rPr>
              <w:t>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Pr="00AE6108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2</w:t>
            </w:r>
            <w:r w:rsidR="00671766" w:rsidRPr="00AE6108">
              <w:rPr>
                <w:sz w:val="20"/>
                <w:szCs w:val="20"/>
              </w:rPr>
              <w:t xml:space="preserve">) Assessor </w:t>
            </w:r>
            <w:r>
              <w:rPr>
                <w:sz w:val="20"/>
                <w:szCs w:val="20"/>
              </w:rPr>
              <w:t>e Coordenador de Vice-Reitoria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Pr="00AE6108" w:rsidRDefault="00D87214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3) Assessor e Coordenador de Sub-reitoria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766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671766" w:rsidRPr="00AE6108" w:rsidRDefault="00D87214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 xml:space="preserve">4) </w:t>
            </w:r>
            <w:r w:rsidRPr="00AE6108">
              <w:rPr>
                <w:sz w:val="20"/>
                <w:szCs w:val="20"/>
              </w:rPr>
              <w:t>Assessor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766" w:rsidRPr="00AE6108" w:rsidRDefault="00671766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Default="00D87214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5) Secretário dos Conselhos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Default="00D87214" w:rsidP="00D87214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 xml:space="preserve">6) Chefe de Gabinete do Reitor e cargos </w:t>
            </w:r>
            <w:r>
              <w:rPr>
                <w:sz w:val="20"/>
                <w:szCs w:val="20"/>
              </w:rPr>
              <w:lastRenderedPageBreak/>
              <w:t>similares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C9617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Coordenador e </w:t>
            </w:r>
            <w:proofErr w:type="spell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Geral de Programa de Pós-graduação stricto Sensu, Coordenador Geral </w:t>
            </w:r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  <w:proofErr w:type="gramEnd"/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>1) Coordenador Geral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 xml:space="preserve">2) </w:t>
            </w:r>
            <w:proofErr w:type="spellStart"/>
            <w:r w:rsidRPr="00D87214">
              <w:rPr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sz w:val="20"/>
                <w:szCs w:val="20"/>
              </w:rPr>
              <w:t xml:space="preserve"> Geral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>3) Coordenador Geral Graduação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5437A1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Coordenador de Curso de Graduação, nas </w:t>
            </w:r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modalidades presencial</w:t>
            </w:r>
            <w:proofErr w:type="gram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e a distância</w:t>
            </w: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e</w:t>
            </w:r>
            <w:proofErr w:type="gramEnd"/>
            <w:r w:rsidRPr="00D87214">
              <w:rPr>
                <w:sz w:val="20"/>
                <w:szCs w:val="20"/>
              </w:rPr>
              <w:t xml:space="preserve">.1) Coordenador de Curso de Graduação, na modalidade presencial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e</w:t>
            </w:r>
            <w:proofErr w:type="gramEnd"/>
            <w:r w:rsidRPr="00D87214">
              <w:rPr>
                <w:sz w:val="20"/>
                <w:szCs w:val="20"/>
              </w:rPr>
              <w:t>.2) Coordenador de Curso de Graduação, na modalidade a distância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390E3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Chefe e </w:t>
            </w:r>
            <w:proofErr w:type="spellStart"/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Sub-chefe</w:t>
            </w:r>
            <w:proofErr w:type="spellEnd"/>
            <w:proofErr w:type="gram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de Departamento Acadêmico</w:t>
            </w: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D87214" w:rsidRDefault="00D87214" w:rsidP="00D87214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</w:t>
            </w:r>
            <w:proofErr w:type="gramEnd"/>
            <w:r>
              <w:rPr>
                <w:sz w:val="20"/>
                <w:szCs w:val="20"/>
              </w:rPr>
              <w:t>1) Chefe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214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D87214" w:rsidRPr="00AE6108" w:rsidRDefault="00D87214" w:rsidP="00D87214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</w:t>
            </w:r>
            <w:proofErr w:type="gramEnd"/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Sub-chefe</w:t>
            </w:r>
            <w:proofErr w:type="spellEnd"/>
            <w:r>
              <w:rPr>
                <w:sz w:val="20"/>
                <w:szCs w:val="20"/>
              </w:rPr>
              <w:t xml:space="preserve">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214" w:rsidRPr="00AE6108" w:rsidRDefault="00D87214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F05" w:rsidRPr="0004200D" w:rsidTr="00A55E65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714F05" w:rsidRPr="00714F05" w:rsidRDefault="00714F05" w:rsidP="00714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14F05">
              <w:rPr>
                <w:rFonts w:ascii="Arial" w:hAnsi="Arial" w:cs="Arial"/>
                <w:b/>
                <w:sz w:val="20"/>
                <w:szCs w:val="20"/>
              </w:rPr>
              <w:t>Coordenador de laboratório de ensino, de serviço assistencial, de estágio profissional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714F05">
              <w:rPr>
                <w:rFonts w:ascii="Arial" w:hAnsi="Arial" w:cs="Arial"/>
                <w:b/>
                <w:sz w:val="20"/>
                <w:szCs w:val="20"/>
              </w:rPr>
              <w:t xml:space="preserve"> tutoria de grupo Programação de Educação Tutorial (PET</w:t>
            </w:r>
            <w:proofErr w:type="gramStart"/>
            <w:r w:rsidRPr="00714F05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14F05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14F05" w:rsidRPr="00714F05" w:rsidRDefault="00714F05" w:rsidP="00714F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1) Coordenador de laboratório de ensino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F05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14F05" w:rsidRPr="00714F05" w:rsidRDefault="00714F05" w:rsidP="00714F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2) Coordenador de serviço assistencial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F05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14F05" w:rsidRDefault="00714F05" w:rsidP="00714F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3) Coordenador de estágio profissional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F05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14F05" w:rsidRDefault="00714F05" w:rsidP="00714F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4) Tutoria de grupo de Programação de Educação Tutorial (PET)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8BD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348BD" w:rsidRPr="00AE6108" w:rsidRDefault="007348BD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 Geral de Especialização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8BD" w:rsidRPr="00AE6108" w:rsidRDefault="007348BD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48BD" w:rsidRPr="00AE6108" w:rsidRDefault="007348BD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área de concentração de programa de pós-graduação stricto-sensu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curso lato-sensu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núcleo de extensão e de programas especiais (PROINICIAR, PARFOR e similares</w:t>
            </w:r>
            <w:proofErr w:type="gramStart"/>
            <w:r w:rsidRPr="00AE6108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 w:rsidR="007E74A8" w:rsidRPr="00AE6108">
              <w:rPr>
                <w:sz w:val="20"/>
                <w:szCs w:val="20"/>
              </w:rPr>
              <w:t>.1) Coordenador de núcleo de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74A8" w:rsidRPr="00AE6108" w:rsidRDefault="007E74A8" w:rsidP="00095405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74A8" w:rsidRPr="00AE6108" w:rsidRDefault="007E74A8" w:rsidP="00095405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Pr="00AE6108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 w:rsidR="004F67D1">
              <w:rPr>
                <w:sz w:val="20"/>
                <w:szCs w:val="20"/>
              </w:rPr>
              <w:t>.2) Coordenador de programas especiais (PROINICIAR, PARFOR e similares)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67D1" w:rsidRPr="00AE6108" w:rsidRDefault="004F67D1" w:rsidP="00095405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67D1" w:rsidRPr="00AE6108" w:rsidRDefault="004F67D1" w:rsidP="00095405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Membro de Conselhos Superiores da Universidade (exceto quando in</w:t>
            </w:r>
            <w:r w:rsidR="004F67D1">
              <w:rPr>
                <w:b/>
                <w:sz w:val="20"/>
                <w:szCs w:val="20"/>
              </w:rPr>
              <w:t>vestidos pelo cargo que ocupam)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Membro de Conselho Consultivo das Sub-reitorias, comitê PIBIC e PIBID, SECAD, comitê de avaliação </w:t>
            </w:r>
            <w:proofErr w:type="spell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Prociência</w:t>
            </w:r>
            <w:proofErr w:type="spellEnd"/>
            <w:r w:rsidRPr="00AE6108">
              <w:rPr>
                <w:rFonts w:ascii="Arial" w:hAnsi="Arial" w:cs="Arial"/>
                <w:b/>
                <w:sz w:val="20"/>
                <w:szCs w:val="20"/>
              </w:rPr>
              <w:t>, Comissão de avaliação de extensão, comissão de Licenciatura (entre outros</w:t>
            </w:r>
            <w:proofErr w:type="gram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Pr="00AE6108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4F67D1">
              <w:rPr>
                <w:sz w:val="20"/>
                <w:szCs w:val="20"/>
              </w:rPr>
              <w:t>.</w:t>
            </w:r>
            <w:proofErr w:type="gramEnd"/>
            <w:r w:rsidR="004F67D1">
              <w:rPr>
                <w:sz w:val="20"/>
                <w:szCs w:val="20"/>
              </w:rPr>
              <w:t>1) Conselho Consultivo das Sub-reitorias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4F67D1">
              <w:rPr>
                <w:sz w:val="20"/>
                <w:szCs w:val="20"/>
              </w:rPr>
              <w:t>.</w:t>
            </w:r>
            <w:proofErr w:type="gramEnd"/>
            <w:r w:rsidR="004F67D1">
              <w:rPr>
                <w:sz w:val="20"/>
                <w:szCs w:val="20"/>
              </w:rPr>
              <w:t>2) Comitê PIBIC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4F67D1">
              <w:rPr>
                <w:sz w:val="20"/>
                <w:szCs w:val="20"/>
              </w:rPr>
              <w:t>.</w:t>
            </w:r>
            <w:proofErr w:type="gramEnd"/>
            <w:r w:rsidR="004F67D1">
              <w:rPr>
                <w:sz w:val="20"/>
                <w:szCs w:val="20"/>
              </w:rPr>
              <w:t>3) Comitê PIBID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4F67D1">
              <w:rPr>
                <w:sz w:val="20"/>
                <w:szCs w:val="20"/>
              </w:rPr>
              <w:t>.</w:t>
            </w:r>
            <w:proofErr w:type="gramEnd"/>
            <w:r w:rsidR="004F67D1">
              <w:rPr>
                <w:sz w:val="20"/>
                <w:szCs w:val="20"/>
              </w:rPr>
              <w:t>4) SECAD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F05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14F05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714F05">
              <w:rPr>
                <w:sz w:val="20"/>
                <w:szCs w:val="20"/>
              </w:rPr>
              <w:t>.</w:t>
            </w:r>
            <w:proofErr w:type="gramEnd"/>
            <w:r w:rsidR="00714F05">
              <w:rPr>
                <w:sz w:val="20"/>
                <w:szCs w:val="20"/>
              </w:rPr>
              <w:t>5) Comitê de Avaliação do PROCIÊNCIA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4F05" w:rsidRPr="00AE6108" w:rsidRDefault="00714F05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714F05">
              <w:rPr>
                <w:sz w:val="20"/>
                <w:szCs w:val="20"/>
              </w:rPr>
              <w:t>.</w:t>
            </w:r>
            <w:proofErr w:type="gramEnd"/>
            <w:r w:rsidR="00714F05">
              <w:rPr>
                <w:sz w:val="20"/>
                <w:szCs w:val="20"/>
              </w:rPr>
              <w:t>6</w:t>
            </w:r>
            <w:r w:rsidR="007E74A8" w:rsidRPr="00AE6108">
              <w:rPr>
                <w:sz w:val="20"/>
                <w:szCs w:val="20"/>
              </w:rPr>
              <w:t>) Comissão da Avaliação da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348BD" w:rsidP="007348B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714F05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7</w:t>
            </w:r>
            <w:r w:rsidR="00714F05">
              <w:rPr>
                <w:sz w:val="20"/>
                <w:szCs w:val="20"/>
              </w:rPr>
              <w:t>) Comissão de Licenciatura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7D1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4F67D1" w:rsidRPr="00AE6108" w:rsidRDefault="007348BD" w:rsidP="0009540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8</w:t>
            </w:r>
            <w:r w:rsidR="00714F05">
              <w:rPr>
                <w:sz w:val="20"/>
                <w:szCs w:val="20"/>
              </w:rPr>
              <w:t>) Outros (Citar)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67D1" w:rsidRPr="00AE6108" w:rsidRDefault="004F67D1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setor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AE6108">
              <w:rPr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4A8" w:rsidRPr="00AE6108" w:rsidRDefault="007E74A8" w:rsidP="00095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4A8" w:rsidTr="008063C7">
        <w:tc>
          <w:tcPr>
            <w:tcW w:w="4503" w:type="dxa"/>
            <w:shd w:val="clear" w:color="auto" w:fill="A6A6A6" w:themeFill="background1" w:themeFillShade="A6"/>
          </w:tcPr>
          <w:p w:rsidR="007E74A8" w:rsidRPr="00AE6108" w:rsidRDefault="007E74A8" w:rsidP="004968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</w:rPr>
              <w:br w:type="page"/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  <w:proofErr w:type="gramEnd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7E74A8" w:rsidRPr="00AE6108" w:rsidRDefault="007E74A8" w:rsidP="004968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ENSINO E EXTENSÃO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E74A8" w:rsidRPr="00AE6108" w:rsidRDefault="007E74A8" w:rsidP="005B3A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E74A8" w:rsidRPr="00AE6108" w:rsidRDefault="007E74A8" w:rsidP="005B3A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Sala de aula = 1,0 por hora de aula (semanal) por semestre 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530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8613" w:type="dxa"/>
            <w:gridSpan w:val="3"/>
          </w:tcPr>
          <w:p w:rsidR="007E74A8" w:rsidRPr="00AE6108" w:rsidRDefault="00FB739B" w:rsidP="00FB739B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M</w:t>
            </w:r>
            <w:r w:rsidR="007E74A8" w:rsidRPr="00AE6108">
              <w:rPr>
                <w:rFonts w:ascii="Arial" w:hAnsi="Arial" w:cs="Arial"/>
                <w:b/>
                <w:sz w:val="20"/>
                <w:szCs w:val="20"/>
              </w:rPr>
              <w:t xml:space="preserve">onitoria, Iniciação a Docência, Estágio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Interno Complementar, bolsa de Extensão,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Proiniciar</w:t>
            </w:r>
            <w:proofErr w:type="spellEnd"/>
            <w:r w:rsidR="007E74A8" w:rsidRPr="00AE6108">
              <w:rPr>
                <w:rFonts w:ascii="Arial" w:hAnsi="Arial" w:cs="Arial"/>
                <w:b/>
                <w:sz w:val="20"/>
                <w:szCs w:val="20"/>
              </w:rPr>
              <w:t xml:space="preserve"> e similares (por ano da cota</w:t>
            </w:r>
            <w:proofErr w:type="gramStart"/>
            <w:r w:rsidR="007E74A8" w:rsidRPr="00AE610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2828FB" w:rsidRPr="0004200D" w:rsidTr="008063C7">
        <w:tc>
          <w:tcPr>
            <w:tcW w:w="4503" w:type="dxa"/>
          </w:tcPr>
          <w:p w:rsidR="002828FB" w:rsidRPr="002828FB" w:rsidRDefault="002828FB" w:rsidP="00DC4EE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1) Orientação de Monitoria</w:t>
            </w:r>
          </w:p>
        </w:tc>
        <w:tc>
          <w:tcPr>
            <w:tcW w:w="1984" w:type="dxa"/>
          </w:tcPr>
          <w:p w:rsidR="002828FB" w:rsidRPr="00AE6108" w:rsidRDefault="002828FB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828FB" w:rsidRPr="00AE6108" w:rsidRDefault="002828FB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2828FB" w:rsidRDefault="002828FB" w:rsidP="00DC4EE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2</w:t>
            </w:r>
            <w:r w:rsidR="007E74A8" w:rsidRPr="002828FB">
              <w:rPr>
                <w:sz w:val="20"/>
                <w:szCs w:val="20"/>
              </w:rPr>
              <w:t>) Orientação de Iniciação à Docência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2828FB" w:rsidRDefault="002828FB" w:rsidP="00DC4EE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3</w:t>
            </w:r>
            <w:r w:rsidR="007E74A8" w:rsidRPr="002828FB">
              <w:rPr>
                <w:sz w:val="20"/>
                <w:szCs w:val="20"/>
              </w:rPr>
              <w:t>) Orientação de Estágio Interno Complementar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2828FB" w:rsidRDefault="002828FB" w:rsidP="00DC4EE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4</w:t>
            </w:r>
            <w:r w:rsidR="007E74A8" w:rsidRPr="002828FB">
              <w:rPr>
                <w:sz w:val="20"/>
                <w:szCs w:val="20"/>
              </w:rPr>
              <w:t>) Bolsa de Extensão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C11F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28FB" w:rsidRPr="0004200D" w:rsidTr="008063C7">
        <w:tc>
          <w:tcPr>
            <w:tcW w:w="4503" w:type="dxa"/>
          </w:tcPr>
          <w:p w:rsidR="002828FB" w:rsidRDefault="002828FB" w:rsidP="00DC4EE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5) PROINICIAR</w:t>
            </w:r>
            <w:r w:rsidR="00FB739B">
              <w:rPr>
                <w:sz w:val="20"/>
                <w:szCs w:val="20"/>
              </w:rPr>
              <w:t xml:space="preserve"> e similares</w:t>
            </w:r>
          </w:p>
        </w:tc>
        <w:tc>
          <w:tcPr>
            <w:tcW w:w="1984" w:type="dxa"/>
          </w:tcPr>
          <w:p w:rsidR="002828FB" w:rsidRPr="00AE6108" w:rsidRDefault="002828FB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828FB" w:rsidRPr="00AE6108" w:rsidRDefault="002828FB" w:rsidP="00C11F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programa/projeto de extensão (por projeto por ano) 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Orientação de mo</w:t>
            </w:r>
            <w:r w:rsidR="00714F05">
              <w:rPr>
                <w:b/>
                <w:sz w:val="20"/>
                <w:szCs w:val="20"/>
              </w:rPr>
              <w:t>nografia de graduação concluída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Supervisão de estágio curricular 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E74A8" w:rsidRPr="00AE6108" w:rsidRDefault="007E74A8" w:rsidP="005D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7E74A8" w:rsidRPr="0004200D" w:rsidTr="008063C7">
        <w:tc>
          <w:tcPr>
            <w:tcW w:w="8613" w:type="dxa"/>
            <w:gridSpan w:val="3"/>
          </w:tcPr>
          <w:p w:rsidR="007E74A8" w:rsidRPr="00AE6108" w:rsidRDefault="007E74A8" w:rsidP="005D683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Coordenador de disciplina, coordenador de curso ou evento de extensão </w:t>
            </w:r>
            <w:r w:rsidR="00FB739B">
              <w:rPr>
                <w:rFonts w:ascii="Arial" w:hAnsi="Arial" w:cs="Arial"/>
                <w:b/>
                <w:sz w:val="20"/>
                <w:szCs w:val="20"/>
              </w:rPr>
              <w:t>(por semestre</w:t>
            </w:r>
            <w:proofErr w:type="gramStart"/>
            <w:r w:rsidR="00FB739B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5D683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1) Coordenador de disciplina</w:t>
            </w:r>
          </w:p>
        </w:tc>
        <w:tc>
          <w:tcPr>
            <w:tcW w:w="1984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74A8" w:rsidRPr="00AE6108" w:rsidRDefault="007E74A8" w:rsidP="005D6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5D683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2) Coordenador de curso de extensão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5D683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3) Coordenador de evento de extensão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projeto financiado (por projeto/financiamento) 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7F5C19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Bolsa ao professor (por projeto/por financiamento) 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35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C40412">
            <w:pPr>
              <w:pStyle w:val="Defaul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cooperação internacional </w:t>
            </w:r>
          </w:p>
        </w:tc>
        <w:tc>
          <w:tcPr>
            <w:tcW w:w="1984" w:type="dxa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9B" w:rsidRPr="0004200D" w:rsidTr="00CF5129">
        <w:tc>
          <w:tcPr>
            <w:tcW w:w="8613" w:type="dxa"/>
            <w:gridSpan w:val="3"/>
          </w:tcPr>
          <w:p w:rsidR="00FB739B" w:rsidRPr="00FB739B" w:rsidRDefault="00FB739B" w:rsidP="00FB739B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739B">
              <w:rPr>
                <w:rFonts w:ascii="Arial" w:hAnsi="Arial" w:cs="Arial"/>
                <w:b/>
                <w:sz w:val="20"/>
                <w:szCs w:val="20"/>
              </w:rPr>
              <w:t>Participação em projeto de ensino/extensão financiado ou em cooperações internacionais financiadas</w:t>
            </w:r>
          </w:p>
        </w:tc>
      </w:tr>
      <w:tr w:rsidR="00FB739B" w:rsidRPr="0004200D" w:rsidTr="008063C7">
        <w:tc>
          <w:tcPr>
            <w:tcW w:w="4503" w:type="dxa"/>
          </w:tcPr>
          <w:p w:rsidR="00FB739B" w:rsidRPr="00FB739B" w:rsidRDefault="00FB739B" w:rsidP="00FB739B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.1</w:t>
            </w:r>
            <w:r w:rsidRPr="00FB739B">
              <w:rPr>
                <w:sz w:val="20"/>
                <w:szCs w:val="20"/>
              </w:rPr>
              <w:t>) Participação em projeto de ensino/extensão financiado</w:t>
            </w:r>
          </w:p>
        </w:tc>
        <w:tc>
          <w:tcPr>
            <w:tcW w:w="1984" w:type="dxa"/>
            <w:vAlign w:val="center"/>
          </w:tcPr>
          <w:p w:rsidR="00FB739B" w:rsidRPr="00AE6108" w:rsidRDefault="00FB739B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739B" w:rsidRPr="00AE6108" w:rsidRDefault="00FB739B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9B" w:rsidRPr="0004200D" w:rsidTr="008063C7">
        <w:tc>
          <w:tcPr>
            <w:tcW w:w="4503" w:type="dxa"/>
          </w:tcPr>
          <w:p w:rsidR="00FB739B" w:rsidRPr="00FB739B" w:rsidRDefault="00FB739B" w:rsidP="00FB739B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FB739B">
              <w:rPr>
                <w:sz w:val="20"/>
                <w:szCs w:val="20"/>
              </w:rPr>
              <w:t>j</w:t>
            </w:r>
            <w:proofErr w:type="gramEnd"/>
            <w:r w:rsidRPr="00FB739B">
              <w:rPr>
                <w:sz w:val="20"/>
                <w:szCs w:val="20"/>
              </w:rPr>
              <w:t>.1) Participação em cooperações internacionais financiadas</w:t>
            </w:r>
          </w:p>
        </w:tc>
        <w:tc>
          <w:tcPr>
            <w:tcW w:w="1984" w:type="dxa"/>
            <w:vAlign w:val="center"/>
          </w:tcPr>
          <w:p w:rsidR="00FB739B" w:rsidRPr="00AE6108" w:rsidRDefault="00FB739B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739B" w:rsidRPr="00AE6108" w:rsidRDefault="00FB739B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4A8" w:rsidRPr="0004200D" w:rsidTr="008063C7">
        <w:tc>
          <w:tcPr>
            <w:tcW w:w="4503" w:type="dxa"/>
            <w:shd w:val="clear" w:color="auto" w:fill="D9D9D9" w:themeFill="background1" w:themeFillShade="D9"/>
          </w:tcPr>
          <w:p w:rsidR="007E74A8" w:rsidRPr="00AE6108" w:rsidRDefault="007E74A8" w:rsidP="003548E8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AE6108">
              <w:rPr>
                <w:b/>
                <w:i/>
                <w:sz w:val="20"/>
                <w:szCs w:val="20"/>
              </w:rPr>
              <w:t>PONTUAÇÃO 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E74A8" w:rsidRPr="00AE6108" w:rsidRDefault="007E74A8" w:rsidP="003548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74A8" w:rsidRPr="00AE6108" w:rsidRDefault="007E74A8" w:rsidP="00657EA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B739B" w:rsidRDefault="00FB739B" w:rsidP="003548E8">
      <w:pPr>
        <w:jc w:val="center"/>
        <w:rPr>
          <w:rFonts w:ascii="Arial" w:hAnsi="Arial" w:cs="Arial"/>
        </w:rPr>
      </w:pPr>
    </w:p>
    <w:p w:rsidR="00FF7ECB" w:rsidRDefault="00FF7ECB" w:rsidP="003548E8">
      <w:pPr>
        <w:jc w:val="center"/>
        <w:rPr>
          <w:rFonts w:ascii="Arial" w:hAnsi="Arial" w:cs="Arial"/>
        </w:rPr>
      </w:pPr>
    </w:p>
    <w:p w:rsidR="00135BFD" w:rsidRPr="003548E8" w:rsidRDefault="003548E8" w:rsidP="003548E8">
      <w:pPr>
        <w:jc w:val="center"/>
        <w:rPr>
          <w:rFonts w:ascii="Arial" w:hAnsi="Arial" w:cs="Arial"/>
        </w:rPr>
      </w:pPr>
      <w:r w:rsidRPr="003548E8">
        <w:rPr>
          <w:rFonts w:ascii="Arial" w:hAnsi="Arial" w:cs="Arial"/>
        </w:rPr>
        <w:t xml:space="preserve">Rio de </w:t>
      </w:r>
      <w:r w:rsidR="002828FB">
        <w:rPr>
          <w:rFonts w:ascii="Arial" w:hAnsi="Arial" w:cs="Arial"/>
        </w:rPr>
        <w:t>Janeiro, ____</w:t>
      </w:r>
      <w:r w:rsidRPr="003548E8">
        <w:rPr>
          <w:rFonts w:ascii="Arial" w:hAnsi="Arial" w:cs="Arial"/>
        </w:rPr>
        <w:t xml:space="preserve"> de </w:t>
      </w:r>
      <w:r w:rsidR="002828FB">
        <w:rPr>
          <w:rFonts w:ascii="Arial" w:hAnsi="Arial" w:cs="Arial"/>
        </w:rPr>
        <w:t>__________</w:t>
      </w:r>
      <w:r w:rsidRPr="003548E8">
        <w:rPr>
          <w:rFonts w:ascii="Arial" w:hAnsi="Arial" w:cs="Arial"/>
        </w:rPr>
        <w:t xml:space="preserve"> </w:t>
      </w:r>
      <w:proofErr w:type="spellStart"/>
      <w:r w:rsidRPr="003548E8">
        <w:rPr>
          <w:rFonts w:ascii="Arial" w:hAnsi="Arial" w:cs="Arial"/>
        </w:rPr>
        <w:t>de</w:t>
      </w:r>
      <w:proofErr w:type="spellEnd"/>
      <w:r w:rsidRPr="003548E8">
        <w:rPr>
          <w:rFonts w:ascii="Arial" w:hAnsi="Arial" w:cs="Arial"/>
        </w:rPr>
        <w:t xml:space="preserve"> 201</w:t>
      </w:r>
      <w:r w:rsidR="002828FB">
        <w:rPr>
          <w:rFonts w:ascii="Arial" w:hAnsi="Arial" w:cs="Arial"/>
        </w:rPr>
        <w:t>8</w:t>
      </w:r>
      <w:r w:rsidRPr="003548E8">
        <w:rPr>
          <w:rFonts w:ascii="Arial" w:hAnsi="Arial" w:cs="Arial"/>
        </w:rPr>
        <w:t>.</w:t>
      </w:r>
    </w:p>
    <w:p w:rsidR="002828FB" w:rsidRDefault="002828FB" w:rsidP="003548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color w:val="222222"/>
          <w:sz w:val="20"/>
          <w:szCs w:val="20"/>
        </w:rPr>
      </w:pPr>
    </w:p>
    <w:p w:rsidR="00FF7ECB" w:rsidRDefault="00FF7ECB" w:rsidP="003548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color w:val="222222"/>
          <w:sz w:val="20"/>
          <w:szCs w:val="20"/>
        </w:rPr>
      </w:pPr>
    </w:p>
    <w:p w:rsidR="002828FB" w:rsidRDefault="002828FB" w:rsidP="003548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color w:val="222222"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color w:val="222222"/>
          <w:sz w:val="20"/>
          <w:szCs w:val="20"/>
        </w:rPr>
        <w:t>Dr.</w:t>
      </w:r>
      <w:proofErr w:type="gramEnd"/>
      <w:r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[ou] </w:t>
      </w:r>
      <w:proofErr w:type="spellStart"/>
      <w:r w:rsidR="003548E8" w:rsidRPr="003548E8">
        <w:rPr>
          <w:rFonts w:ascii="Arial" w:hAnsi="Arial" w:cs="Arial"/>
          <w:b/>
          <w:bCs/>
          <w:i/>
          <w:color w:val="222222"/>
          <w:sz w:val="20"/>
          <w:szCs w:val="20"/>
        </w:rPr>
        <w:t>Profª</w:t>
      </w:r>
      <w:proofErr w:type="spellEnd"/>
      <w:r w:rsidR="003548E8" w:rsidRPr="003548E8"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 </w:t>
      </w:r>
      <w:proofErr w:type="spellStart"/>
      <w:r w:rsidR="003548E8" w:rsidRPr="003548E8">
        <w:rPr>
          <w:rFonts w:ascii="Arial" w:hAnsi="Arial" w:cs="Arial"/>
          <w:b/>
          <w:bCs/>
          <w:i/>
          <w:color w:val="222222"/>
          <w:sz w:val="20"/>
          <w:szCs w:val="20"/>
        </w:rPr>
        <w:t>Drª</w:t>
      </w:r>
      <w:proofErr w:type="spellEnd"/>
      <w:r w:rsidR="003548E8" w:rsidRPr="003548E8"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222222"/>
          <w:sz w:val="20"/>
          <w:szCs w:val="20"/>
        </w:rPr>
        <w:t>xxxxxxxxxxxxxx</w:t>
      </w:r>
      <w:proofErr w:type="spellEnd"/>
    </w:p>
    <w:p w:rsidR="003548E8" w:rsidRPr="003548E8" w:rsidRDefault="002828FB" w:rsidP="003548E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i/>
          <w:color w:val="222222"/>
          <w:sz w:val="20"/>
          <w:szCs w:val="20"/>
        </w:rPr>
        <w:t>Matrícula ...</w:t>
      </w:r>
      <w:proofErr w:type="gramEnd"/>
      <w:r>
        <w:rPr>
          <w:rFonts w:ascii="Arial" w:hAnsi="Arial" w:cs="Arial"/>
          <w:bCs/>
          <w:i/>
          <w:color w:val="222222"/>
          <w:sz w:val="20"/>
          <w:szCs w:val="20"/>
        </w:rPr>
        <w:t>..... / ID .............</w:t>
      </w:r>
    </w:p>
    <w:sectPr w:rsidR="003548E8" w:rsidRPr="003548E8" w:rsidSect="00F759F6">
      <w:pgSz w:w="11906" w:h="16838"/>
      <w:pgMar w:top="1134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844"/>
    <w:multiLevelType w:val="hybridMultilevel"/>
    <w:tmpl w:val="BF943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580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7FAF"/>
    <w:multiLevelType w:val="hybridMultilevel"/>
    <w:tmpl w:val="9F3C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33F"/>
    <w:multiLevelType w:val="hybridMultilevel"/>
    <w:tmpl w:val="A5122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1FBE"/>
    <w:multiLevelType w:val="hybridMultilevel"/>
    <w:tmpl w:val="0452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4B03"/>
    <w:multiLevelType w:val="hybridMultilevel"/>
    <w:tmpl w:val="FBAA75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572A24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5B2D"/>
    <w:multiLevelType w:val="hybridMultilevel"/>
    <w:tmpl w:val="FDC65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3ECE"/>
    <w:multiLevelType w:val="hybridMultilevel"/>
    <w:tmpl w:val="D460F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4C67"/>
    <w:multiLevelType w:val="hybridMultilevel"/>
    <w:tmpl w:val="808AC2F8"/>
    <w:lvl w:ilvl="0" w:tplc="86E44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A0271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5E26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736715"/>
    <w:multiLevelType w:val="hybridMultilevel"/>
    <w:tmpl w:val="5E9CEBBE"/>
    <w:lvl w:ilvl="0" w:tplc="83F6D2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276C87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650E5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8215148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FD"/>
    <w:rsid w:val="000079A7"/>
    <w:rsid w:val="00011E64"/>
    <w:rsid w:val="00032458"/>
    <w:rsid w:val="0004200D"/>
    <w:rsid w:val="00045BC3"/>
    <w:rsid w:val="0005448F"/>
    <w:rsid w:val="00083EC2"/>
    <w:rsid w:val="000870C6"/>
    <w:rsid w:val="00097AC7"/>
    <w:rsid w:val="000D374E"/>
    <w:rsid w:val="000F4845"/>
    <w:rsid w:val="000F66A5"/>
    <w:rsid w:val="001020A6"/>
    <w:rsid w:val="00105ABC"/>
    <w:rsid w:val="00113C4B"/>
    <w:rsid w:val="00133CE7"/>
    <w:rsid w:val="00135BFD"/>
    <w:rsid w:val="00140464"/>
    <w:rsid w:val="00166CDB"/>
    <w:rsid w:val="0018631F"/>
    <w:rsid w:val="00187B65"/>
    <w:rsid w:val="001958C2"/>
    <w:rsid w:val="001C76CE"/>
    <w:rsid w:val="001D6EE5"/>
    <w:rsid w:val="00250DB7"/>
    <w:rsid w:val="00253DB6"/>
    <w:rsid w:val="00270BC2"/>
    <w:rsid w:val="002828FB"/>
    <w:rsid w:val="002B50BC"/>
    <w:rsid w:val="002F4D88"/>
    <w:rsid w:val="0030454C"/>
    <w:rsid w:val="00312BED"/>
    <w:rsid w:val="00346DE5"/>
    <w:rsid w:val="00351C0E"/>
    <w:rsid w:val="003548E8"/>
    <w:rsid w:val="003B0DC5"/>
    <w:rsid w:val="003C0EDD"/>
    <w:rsid w:val="003C5DF6"/>
    <w:rsid w:val="00403776"/>
    <w:rsid w:val="004122B4"/>
    <w:rsid w:val="00437728"/>
    <w:rsid w:val="004459C2"/>
    <w:rsid w:val="00471254"/>
    <w:rsid w:val="0047741A"/>
    <w:rsid w:val="00485D34"/>
    <w:rsid w:val="004A3487"/>
    <w:rsid w:val="004A53A5"/>
    <w:rsid w:val="004D594E"/>
    <w:rsid w:val="004F67D1"/>
    <w:rsid w:val="00530138"/>
    <w:rsid w:val="00535A05"/>
    <w:rsid w:val="005457C3"/>
    <w:rsid w:val="0055653A"/>
    <w:rsid w:val="0056217E"/>
    <w:rsid w:val="005A78E5"/>
    <w:rsid w:val="005D2BF6"/>
    <w:rsid w:val="005D683E"/>
    <w:rsid w:val="005E37EE"/>
    <w:rsid w:val="005F3319"/>
    <w:rsid w:val="005F5112"/>
    <w:rsid w:val="00607583"/>
    <w:rsid w:val="00657EA5"/>
    <w:rsid w:val="00671766"/>
    <w:rsid w:val="006722B0"/>
    <w:rsid w:val="00681006"/>
    <w:rsid w:val="006B284C"/>
    <w:rsid w:val="006B5292"/>
    <w:rsid w:val="006D1FA3"/>
    <w:rsid w:val="006E1486"/>
    <w:rsid w:val="006F0FCB"/>
    <w:rsid w:val="006F3ECC"/>
    <w:rsid w:val="0071213B"/>
    <w:rsid w:val="00714F05"/>
    <w:rsid w:val="00720557"/>
    <w:rsid w:val="007348BD"/>
    <w:rsid w:val="00762B78"/>
    <w:rsid w:val="00784463"/>
    <w:rsid w:val="00793A7D"/>
    <w:rsid w:val="007C0866"/>
    <w:rsid w:val="007E52E2"/>
    <w:rsid w:val="007E6FB7"/>
    <w:rsid w:val="007E74A8"/>
    <w:rsid w:val="007F5C19"/>
    <w:rsid w:val="008063C7"/>
    <w:rsid w:val="0083635F"/>
    <w:rsid w:val="00871B48"/>
    <w:rsid w:val="00876484"/>
    <w:rsid w:val="008B79EB"/>
    <w:rsid w:val="008C69D2"/>
    <w:rsid w:val="009126D9"/>
    <w:rsid w:val="00915FF7"/>
    <w:rsid w:val="00955313"/>
    <w:rsid w:val="009619BF"/>
    <w:rsid w:val="0097119D"/>
    <w:rsid w:val="009825A4"/>
    <w:rsid w:val="009C1FA8"/>
    <w:rsid w:val="00A2117A"/>
    <w:rsid w:val="00A25D6C"/>
    <w:rsid w:val="00A512A0"/>
    <w:rsid w:val="00A83B9E"/>
    <w:rsid w:val="00A92C2E"/>
    <w:rsid w:val="00AA6970"/>
    <w:rsid w:val="00AB3FF7"/>
    <w:rsid w:val="00AE08A6"/>
    <w:rsid w:val="00AE6108"/>
    <w:rsid w:val="00AF3ED9"/>
    <w:rsid w:val="00AF625E"/>
    <w:rsid w:val="00B07868"/>
    <w:rsid w:val="00B45E4D"/>
    <w:rsid w:val="00B506B8"/>
    <w:rsid w:val="00B73CB0"/>
    <w:rsid w:val="00B84301"/>
    <w:rsid w:val="00BC5B43"/>
    <w:rsid w:val="00BC74A6"/>
    <w:rsid w:val="00BD0DF1"/>
    <w:rsid w:val="00BD2F3D"/>
    <w:rsid w:val="00BD3A27"/>
    <w:rsid w:val="00BE2759"/>
    <w:rsid w:val="00BE6A75"/>
    <w:rsid w:val="00BF2822"/>
    <w:rsid w:val="00C04658"/>
    <w:rsid w:val="00C11F5F"/>
    <w:rsid w:val="00C35847"/>
    <w:rsid w:val="00C40412"/>
    <w:rsid w:val="00C42775"/>
    <w:rsid w:val="00C43556"/>
    <w:rsid w:val="00C54EB6"/>
    <w:rsid w:val="00C964A2"/>
    <w:rsid w:val="00CA50F5"/>
    <w:rsid w:val="00CD2215"/>
    <w:rsid w:val="00CF0545"/>
    <w:rsid w:val="00D053BE"/>
    <w:rsid w:val="00D51F74"/>
    <w:rsid w:val="00D53C85"/>
    <w:rsid w:val="00D87214"/>
    <w:rsid w:val="00DC4EE7"/>
    <w:rsid w:val="00DD2392"/>
    <w:rsid w:val="00DD401E"/>
    <w:rsid w:val="00E369C2"/>
    <w:rsid w:val="00E72DFF"/>
    <w:rsid w:val="00E92E57"/>
    <w:rsid w:val="00ED5633"/>
    <w:rsid w:val="00EE3D49"/>
    <w:rsid w:val="00EF1C00"/>
    <w:rsid w:val="00F11750"/>
    <w:rsid w:val="00F2231D"/>
    <w:rsid w:val="00F25ED3"/>
    <w:rsid w:val="00F51615"/>
    <w:rsid w:val="00F759F6"/>
    <w:rsid w:val="00F90D3D"/>
    <w:rsid w:val="00FB739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5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63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BFD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135B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F2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63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D563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PargrafodaLista">
    <w:name w:val="List Paragraph"/>
    <w:basedOn w:val="Normal"/>
    <w:uiPriority w:val="34"/>
    <w:qFormat/>
    <w:rsid w:val="00BC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5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63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BFD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135B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F2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63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D563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PargrafodaLista">
    <w:name w:val="List Paragraph"/>
    <w:basedOn w:val="Normal"/>
    <w:uiPriority w:val="34"/>
    <w:qFormat/>
    <w:rsid w:val="00BC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0757-86FA-4F9B-9D0B-ED3A12C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CEH</cp:lastModifiedBy>
  <cp:revision>2</cp:revision>
  <cp:lastPrinted>2018-06-13T20:43:00Z</cp:lastPrinted>
  <dcterms:created xsi:type="dcterms:W3CDTF">2018-11-30T13:50:00Z</dcterms:created>
  <dcterms:modified xsi:type="dcterms:W3CDTF">2018-11-30T13:50:00Z</dcterms:modified>
</cp:coreProperties>
</file>